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left"/>
        <w:rPr>
          <w:rFonts w:hint="eastAsia" w:ascii="Microsoft YaHei UI" w:hAnsi="Microsoft YaHei UI" w:eastAsia="Microsoft YaHei UI" w:cs="Microsoft YaHei UI"/>
          <w:i w:val="0"/>
          <w:iCs w:val="0"/>
          <w:caps w:val="0"/>
          <w:spacing w:val="7"/>
          <w:sz w:val="26"/>
          <w:szCs w:val="26"/>
          <w:shd w:val="clear" w:fill="FFFFFF"/>
        </w:rPr>
      </w:pPr>
      <w:r>
        <w:rPr>
          <w:rFonts w:hint="eastAsia" w:ascii="Microsoft YaHei UI" w:hAnsi="Microsoft YaHei UI" w:eastAsia="Microsoft YaHei UI" w:cs="Microsoft YaHei UI"/>
          <w:i w:val="0"/>
          <w:iCs w:val="0"/>
          <w:caps w:val="0"/>
          <w:spacing w:val="7"/>
          <w:sz w:val="26"/>
          <w:szCs w:val="26"/>
          <w:shd w:val="clear" w:fill="FFFFFF"/>
        </w:rPr>
        <w:t>《新疆维吾尔自治区文化市场综合行政执法管理办法》</w:t>
      </w:r>
      <w:r>
        <w:rPr>
          <w:rFonts w:hint="eastAsia" w:ascii="Microsoft YaHei UI" w:hAnsi="Microsoft YaHei UI" w:eastAsia="Microsoft YaHei UI" w:cs="Microsoft YaHei UI"/>
          <w:i w:val="0"/>
          <w:iCs w:val="0"/>
          <w:caps w:val="0"/>
          <w:spacing w:val="7"/>
          <w:sz w:val="26"/>
          <w:szCs w:val="26"/>
          <w:shd w:val="clear" w:fill="FFFFFF"/>
          <w:lang w:val="en-US" w:eastAsia="zh-CN"/>
        </w:rPr>
        <w:t>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2024年12月27日，新疆维吾尔自治区人民政府令第242号公布《新疆维吾尔自治区文化市场综合行政执法管理办法》（以下简称《管理办法》），自2025年3月1日起实施。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管理办法》共21条内容，明确了文化市场综合执法定义和规范、各级执法机构职责、人员管理、执法规范与协作、执法监督等内容。《管理办法》明确“县级以上人民政府应当将文化市场综合行政执法工作经费纳入本级财政预算”，并建立健全文化市场综合行政执法跨区域协作联动机制。</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hint="eastAsia" w:ascii="Microsoft YaHei UI" w:hAnsi="Microsoft YaHei UI" w:eastAsia="Microsoft YaHei UI" w:cs="Microsoft YaHei UI"/>
          <w:i w:val="0"/>
          <w:iCs w:val="0"/>
          <w:caps w:val="0"/>
          <w:spacing w:val="7"/>
          <w:sz w:val="26"/>
          <w:szCs w:val="2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31DF6"/>
    <w:multiLevelType w:val="singleLevel"/>
    <w:tmpl w:val="61431DF6"/>
    <w:lvl w:ilvl="0" w:tentative="0">
      <w:start w:val="1"/>
      <w:numFmt w:val="decimal"/>
      <w:pStyle w:val="18"/>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94B9F"/>
    <w:rsid w:val="0DE67374"/>
    <w:rsid w:val="130E15D4"/>
    <w:rsid w:val="151E0697"/>
    <w:rsid w:val="180E4B97"/>
    <w:rsid w:val="205B0707"/>
    <w:rsid w:val="22C31AFD"/>
    <w:rsid w:val="2C86459A"/>
    <w:rsid w:val="2ED72C62"/>
    <w:rsid w:val="2F8037F4"/>
    <w:rsid w:val="40004226"/>
    <w:rsid w:val="43CE1B59"/>
    <w:rsid w:val="48E66D5E"/>
    <w:rsid w:val="490149C0"/>
    <w:rsid w:val="56B31286"/>
    <w:rsid w:val="57132959"/>
    <w:rsid w:val="5D38043B"/>
    <w:rsid w:val="5D40082C"/>
    <w:rsid w:val="66253E9A"/>
    <w:rsid w:val="70BB05FF"/>
    <w:rsid w:val="7A6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keepNext/>
      <w:keepLines/>
      <w:spacing w:before="160" w:beforeLines="0" w:beforeAutospacing="0" w:after="170" w:afterLines="0" w:afterAutospacing="0" w:line="372" w:lineRule="auto"/>
      <w:outlineLvl w:val="3"/>
    </w:pPr>
    <w:rPr>
      <w:rFonts w:ascii="Arial" w:hAnsi="Arial" w:eastAsia="黑体" w:cs="Times New Roman"/>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新大 图名"/>
    <w:basedOn w:val="1"/>
    <w:qFormat/>
    <w:uiPriority w:val="0"/>
    <w:pPr>
      <w:spacing w:before="120" w:after="240" w:line="240" w:lineRule="auto"/>
      <w:ind w:firstLine="0" w:firstLineChars="0"/>
      <w:jc w:val="center"/>
    </w:pPr>
    <w:rPr>
      <w:rFonts w:hint="default" w:ascii="Times New Roman" w:hAnsi="Times New Roman" w:eastAsia="宋体" w:cs="Times New Roman"/>
      <w:sz w:val="22"/>
    </w:rPr>
  </w:style>
  <w:style w:type="paragraph" w:customStyle="1" w:styleId="9">
    <w:name w:val="新大 表格内"/>
    <w:basedOn w:val="1"/>
    <w:qFormat/>
    <w:uiPriority w:val="0"/>
    <w:pPr>
      <w:wordWrap w:val="0"/>
      <w:spacing w:before="60" w:after="60" w:line="240" w:lineRule="auto"/>
      <w:ind w:firstLine="0" w:firstLineChars="0"/>
      <w:jc w:val="center"/>
    </w:pPr>
    <w:rPr>
      <w:rFonts w:ascii="Times New Roman" w:hAnsi="Times New Roman" w:eastAsia="宋体" w:cs="Times New Roman"/>
      <w:sz w:val="22"/>
    </w:rPr>
  </w:style>
  <w:style w:type="paragraph" w:customStyle="1" w:styleId="10">
    <w:name w:val="新大 表格下 资料来源"/>
    <w:basedOn w:val="1"/>
    <w:qFormat/>
    <w:uiPriority w:val="0"/>
    <w:pPr>
      <w:wordWrap w:val="0"/>
      <w:spacing w:before="120" w:after="240" w:line="240" w:lineRule="auto"/>
      <w:ind w:firstLine="0" w:firstLineChars="0"/>
      <w:jc w:val="left"/>
    </w:pPr>
    <w:rPr>
      <w:rFonts w:hint="eastAsia" w:ascii="Times New Roman" w:hAnsi="Times New Roman" w:eastAsia="宋体" w:cs="Times New Roman"/>
      <w:sz w:val="21"/>
    </w:rPr>
  </w:style>
  <w:style w:type="paragraph" w:customStyle="1" w:styleId="11">
    <w:name w:val="1.1.1.1三级节标题"/>
    <w:basedOn w:val="12"/>
    <w:qFormat/>
    <w:uiPriority w:val="0"/>
    <w:rPr>
      <w:sz w:val="24"/>
    </w:rPr>
  </w:style>
  <w:style w:type="paragraph" w:customStyle="1" w:styleId="12">
    <w:name w:val="1.1.1二级节标题"/>
    <w:basedOn w:val="1"/>
    <w:next w:val="1"/>
    <w:qFormat/>
    <w:uiPriority w:val="0"/>
    <w:pPr>
      <w:spacing w:before="240" w:after="120"/>
      <w:ind w:firstLine="0" w:firstLineChars="0"/>
      <w:jc w:val="left"/>
    </w:pPr>
    <w:rPr>
      <w:rFonts w:hint="eastAsia" w:ascii="Times New Roman" w:hAnsi="Times New Roman" w:eastAsia="黑体" w:cs="Times New Roman"/>
      <w:sz w:val="26"/>
    </w:rPr>
  </w:style>
  <w:style w:type="paragraph" w:customStyle="1" w:styleId="13">
    <w:name w:val="新大表名"/>
    <w:basedOn w:val="1"/>
    <w:qFormat/>
    <w:uiPriority w:val="0"/>
    <w:pPr>
      <w:spacing w:before="240" w:after="120" w:line="240" w:lineRule="auto"/>
      <w:ind w:firstLine="0" w:firstLineChars="0"/>
      <w:jc w:val="center"/>
    </w:pPr>
    <w:rPr>
      <w:rFonts w:ascii="Times New Roman" w:hAnsi="Times New Roman" w:eastAsia="宋体" w:cs="宋体"/>
      <w:color w:val="000000"/>
      <w:sz w:val="22"/>
      <w:szCs w:val="18"/>
      <w:u w:val="none"/>
    </w:rPr>
  </w:style>
  <w:style w:type="paragraph" w:customStyle="1" w:styleId="14">
    <w:name w:val="1章节标题"/>
    <w:basedOn w:val="1"/>
    <w:link w:val="15"/>
    <w:qFormat/>
    <w:uiPriority w:val="0"/>
    <w:pPr>
      <w:spacing w:before="480" w:after="360"/>
      <w:jc w:val="center"/>
    </w:pPr>
    <w:rPr>
      <w:rFonts w:hint="eastAsia" w:ascii="Times New Roman" w:hAnsi="Times New Roman" w:eastAsia="黑体" w:cs="Times New Roman"/>
      <w:sz w:val="32"/>
    </w:rPr>
  </w:style>
  <w:style w:type="character" w:customStyle="1" w:styleId="15">
    <w:name w:val="1章节标题 Char"/>
    <w:link w:val="14"/>
    <w:qFormat/>
    <w:uiPriority w:val="0"/>
    <w:rPr>
      <w:rFonts w:hint="eastAsia" w:ascii="Times New Roman" w:hAnsi="Times New Roman" w:eastAsia="黑体" w:cs="Times New Roman"/>
      <w:sz w:val="32"/>
    </w:rPr>
  </w:style>
  <w:style w:type="paragraph" w:customStyle="1" w:styleId="16">
    <w:name w:val="1.1一级节标题"/>
    <w:basedOn w:val="1"/>
    <w:next w:val="1"/>
    <w:link w:val="17"/>
    <w:qFormat/>
    <w:uiPriority w:val="0"/>
    <w:pPr>
      <w:spacing w:before="480" w:after="120"/>
      <w:ind w:firstLine="0" w:firstLineChars="0"/>
      <w:jc w:val="left"/>
    </w:pPr>
    <w:rPr>
      <w:rFonts w:ascii="Calibri" w:hAnsi="Calibri" w:eastAsia="黑体" w:cs="Times New Roman"/>
      <w:sz w:val="28"/>
    </w:rPr>
  </w:style>
  <w:style w:type="character" w:customStyle="1" w:styleId="17">
    <w:name w:val="1.1一级节标题 Char"/>
    <w:link w:val="16"/>
    <w:qFormat/>
    <w:uiPriority w:val="0"/>
    <w:rPr>
      <w:rFonts w:ascii="Calibri" w:hAnsi="Calibri" w:eastAsia="黑体" w:cs="Times New Roman"/>
      <w:sz w:val="28"/>
    </w:rPr>
  </w:style>
  <w:style w:type="paragraph" w:customStyle="1" w:styleId="18">
    <w:name w:val="参考文献"/>
    <w:basedOn w:val="1"/>
    <w:qFormat/>
    <w:uiPriority w:val="0"/>
    <w:pPr>
      <w:numPr>
        <w:ilvl w:val="0"/>
        <w:numId w:val="1"/>
      </w:numPr>
      <w:spacing w:before="60" w:line="320" w:lineRule="exact"/>
      <w:ind w:left="425" w:hanging="425" w:firstLineChars="0"/>
    </w:pPr>
    <w:rPr>
      <w:rFonts w:cs="Times New Roman"/>
      <w:sz w:val="21"/>
    </w:rPr>
  </w:style>
  <w:style w:type="paragraph" w:customStyle="1" w:styleId="19">
    <w:name w:val="新大 下方资料来源"/>
    <w:basedOn w:val="1"/>
    <w:link w:val="20"/>
    <w:qFormat/>
    <w:uiPriority w:val="0"/>
    <w:pPr>
      <w:wordWrap w:val="0"/>
      <w:spacing w:before="120" w:after="240" w:line="240" w:lineRule="auto"/>
      <w:ind w:firstLine="0" w:firstLineChars="0"/>
      <w:jc w:val="left"/>
    </w:pPr>
    <w:rPr>
      <w:rFonts w:hint="eastAsia" w:cs="Times New Roman"/>
      <w:sz w:val="21"/>
    </w:rPr>
  </w:style>
  <w:style w:type="character" w:customStyle="1" w:styleId="20">
    <w:name w:val="新大 表格下 资料来源 Char"/>
    <w:link w:val="19"/>
    <w:qFormat/>
    <w:uiPriority w:val="0"/>
    <w:rPr>
      <w:rFonts w:hint="eastAsia" w:ascii="Times New Roman" w:hAnsi="Times New Roman" w:eastAsia="宋体" w:cs="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73754</dc:creator>
  <cp:lastModifiedBy>ADMIN</cp:lastModifiedBy>
  <dcterms:modified xsi:type="dcterms:W3CDTF">2025-03-25T02:54:01Z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8F73D4DD10594D0EB3374290F93314B0_12</vt:lpwstr>
  </property>
  <property fmtid="{D5CDD505-2E9C-101B-9397-08002B2CF9AE}" pid="4" name="KSOTemplateDocerSaveRecord">
    <vt:lpwstr>eyJoZGlkIjoiZWZmOTM5M2E2M2JlNGE1ZjdiMjllMzA4ZTlmMzc0ODMiLCJ1c2VySWQiOiIzNjUwNDA1NzEifQ==</vt:lpwstr>
  </property>
</Properties>
</file>