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线上面试须知及违纪处理办法</w:t>
      </w: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宋体" w:hAnsi="宋体" w:eastAsia="宋体" w:cs="宋体"/>
          <w:b/>
          <w:bCs w:val="0"/>
          <w:color w:val="auto"/>
          <w:sz w:val="44"/>
          <w:szCs w:val="44"/>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请务必仔细阅读</w:t>
      </w:r>
      <w:r>
        <w:rPr>
          <w:rFonts w:hint="eastAsia" w:ascii="黑体" w:hAnsi="黑体" w:eastAsia="黑体" w:cs="黑体"/>
          <w:b w:val="0"/>
          <w:bCs w:val="0"/>
          <w:color w:val="auto"/>
          <w:sz w:val="32"/>
          <w:szCs w:val="32"/>
          <w:lang w:val="en-US" w:eastAsia="zh-CN"/>
        </w:rPr>
        <w:t>面试</w:t>
      </w:r>
      <w:r>
        <w:rPr>
          <w:rFonts w:hint="eastAsia" w:ascii="黑体" w:hAnsi="黑体" w:eastAsia="黑体" w:cs="黑体"/>
          <w:b w:val="0"/>
          <w:bCs w:val="0"/>
          <w:color w:val="auto"/>
          <w:sz w:val="32"/>
          <w:szCs w:val="32"/>
        </w:rPr>
        <w:t>须知，另需注意，</w:t>
      </w:r>
      <w:r>
        <w:rPr>
          <w:rFonts w:hint="eastAsia" w:ascii="黑体" w:hAnsi="黑体" w:eastAsia="黑体" w:cs="黑体"/>
          <w:b w:val="0"/>
          <w:bCs w:val="0"/>
          <w:color w:val="auto"/>
          <w:sz w:val="32"/>
          <w:szCs w:val="32"/>
          <w:lang w:val="en-US" w:eastAsia="zh-CN"/>
        </w:rPr>
        <w:t>模拟面试必</w:t>
      </w:r>
      <w:r>
        <w:rPr>
          <w:rFonts w:hint="eastAsia" w:ascii="黑体" w:hAnsi="黑体" w:eastAsia="黑体" w:cs="黑体"/>
          <w:b w:val="0"/>
          <w:bCs w:val="0"/>
          <w:color w:val="auto"/>
          <w:sz w:val="32"/>
          <w:szCs w:val="32"/>
        </w:rPr>
        <w:t>须由本人完成，</w:t>
      </w:r>
      <w:r>
        <w:rPr>
          <w:rFonts w:hint="eastAsia" w:ascii="黑体" w:hAnsi="黑体" w:eastAsia="黑体" w:cs="黑体"/>
          <w:b w:val="0"/>
          <w:bCs w:val="0"/>
          <w:color w:val="auto"/>
          <w:sz w:val="32"/>
          <w:szCs w:val="32"/>
          <w:lang w:val="en-US" w:eastAsia="zh-CN"/>
        </w:rPr>
        <w:t>模拟面试</w:t>
      </w:r>
      <w:r>
        <w:rPr>
          <w:rFonts w:hint="eastAsia" w:ascii="黑体" w:hAnsi="黑体" w:eastAsia="黑体" w:cs="黑体"/>
          <w:b w:val="0"/>
          <w:bCs w:val="0"/>
          <w:color w:val="auto"/>
          <w:sz w:val="32"/>
          <w:szCs w:val="32"/>
        </w:rPr>
        <w:t>的设备及考场环境须与正式</w:t>
      </w:r>
      <w:r>
        <w:rPr>
          <w:rFonts w:hint="eastAsia" w:ascii="黑体" w:hAnsi="黑体" w:eastAsia="黑体" w:cs="黑体"/>
          <w:b w:val="0"/>
          <w:bCs w:val="0"/>
          <w:color w:val="auto"/>
          <w:sz w:val="32"/>
          <w:szCs w:val="32"/>
          <w:lang w:val="en-US" w:eastAsia="zh-CN"/>
        </w:rPr>
        <w:t>面试</w:t>
      </w:r>
      <w:r>
        <w:rPr>
          <w:rFonts w:hint="eastAsia" w:ascii="黑体" w:hAnsi="黑体" w:eastAsia="黑体" w:cs="黑体"/>
          <w:b w:val="0"/>
          <w:bCs w:val="0"/>
          <w:color w:val="auto"/>
          <w:sz w:val="32"/>
          <w:szCs w:val="32"/>
        </w:rPr>
        <w:t>时保持一致</w:t>
      </w:r>
      <w:r>
        <w:rPr>
          <w:rFonts w:hint="eastAsia" w:ascii="黑体" w:hAnsi="黑体" w:eastAsia="黑体" w:cs="黑体"/>
          <w:b w:val="0"/>
          <w:bCs w:val="0"/>
          <w:color w:val="auto"/>
          <w:sz w:val="32"/>
          <w:szCs w:val="32"/>
          <w:lang w:val="en-US" w:eastAsia="zh-CN"/>
        </w:rPr>
        <w:t>标准</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不建议</w:t>
      </w:r>
      <w:r>
        <w:rPr>
          <w:rFonts w:hint="eastAsia" w:ascii="黑体" w:hAnsi="黑体" w:eastAsia="黑体" w:cs="黑体"/>
          <w:b w:val="0"/>
          <w:bCs w:val="0"/>
          <w:color w:val="auto"/>
          <w:sz w:val="32"/>
          <w:szCs w:val="32"/>
        </w:rPr>
        <w:t>随意更换设备和环境。</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一、考前准备</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（一）考生需要准备的硬件设备</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1.考生须准备笔记本电脑或台式机（不支持移动设备作答，台式机须外接摄像头、麦克风及扬声器）、确保考试用电脑的摄像头、麦克风及扬声器等可以正常使用，请一直连接电源，保持电量充足、持续。</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2.支持下载软件及上网的智能手机（已安装微信，建议微信更新至最新版）。</w:t>
      </w:r>
    </w:p>
    <w:p>
      <w:pPr>
        <w:pStyle w:val="2"/>
        <w:keepNext w:val="0"/>
        <w:keepLines w:val="0"/>
        <w:pageBreakBefore w:val="0"/>
        <w:kinsoku/>
        <w:wordWrap/>
        <w:overflowPunct/>
        <w:topLinePunct w:val="0"/>
        <w:bidi w:val="0"/>
        <w:spacing w:after="0" w:line="600" w:lineRule="exact"/>
        <w:ind w:left="0" w:leftChars="0" w:firstLine="640" w:firstLineChars="200"/>
        <w:textAlignment w:val="auto"/>
        <w:rPr>
          <w:rFonts w:hint="default" w:eastAsia="仿宋_GB2312"/>
          <w:lang w:val="en-US" w:eastAsia="zh-CN"/>
        </w:rPr>
      </w:pPr>
      <w:r>
        <w:rPr>
          <w:rFonts w:hint="eastAsia" w:ascii="仿宋_GB2312" w:hAnsi="仿宋_GB2312" w:cs="仿宋_GB2312"/>
          <w:color w:val="auto"/>
          <w:sz w:val="32"/>
          <w:szCs w:val="32"/>
          <w:lang w:val="en-US" w:eastAsia="zh-CN"/>
        </w:rPr>
        <w:t>3.手机支架：方便第二视角监控的摆放（如无手机支架，需准备支撑手机的物品）。</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（二）考生需要准备的网络和软件环境</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1.请使用Windows7、Windows10或Mac10.15.6版本以上的操作系统进行软件安装，确保电脑已安装最新版谷歌浏览器或360极速浏览器。</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2.宽带网速</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0M以上，并保持电脑和手机电量充足。</w:t>
      </w:r>
    </w:p>
    <w:p>
      <w:pPr>
        <w:pStyle w:val="2"/>
        <w:keepNext w:val="0"/>
        <w:keepLines w:val="0"/>
        <w:pageBreakBefore w:val="0"/>
        <w:kinsoku/>
        <w:wordWrap/>
        <w:overflowPunct/>
        <w:topLinePunct w:val="0"/>
        <w:bidi w:val="0"/>
        <w:spacing w:after="0" w:line="600" w:lineRule="exact"/>
        <w:ind w:left="0" w:leftChars="0"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3.考试过程中笔记本电脑或台式机需全程关闭微信、QQ、360、Team Viewer等无关软件。</w:t>
      </w:r>
    </w:p>
    <w:p>
      <w:pPr>
        <w:pStyle w:val="2"/>
        <w:keepNext w:val="0"/>
        <w:keepLines w:val="0"/>
        <w:pageBreakBefore w:val="0"/>
        <w:kinsoku/>
        <w:wordWrap/>
        <w:overflowPunct/>
        <w:topLinePunct w:val="0"/>
        <w:bidi w:val="0"/>
        <w:spacing w:after="0"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lang w:eastAsia="zh-Hans"/>
        </w:rPr>
        <w:t>确保考试环境</w:t>
      </w:r>
      <w:r>
        <w:rPr>
          <w:rFonts w:hint="eastAsia"/>
          <w:lang w:val="en-US" w:eastAsia="zh-CN"/>
        </w:rPr>
        <w:t>封闭、</w:t>
      </w:r>
      <w:r>
        <w:rPr>
          <w:rFonts w:hint="eastAsia"/>
          <w:lang w:eastAsia="zh-Hans"/>
        </w:rPr>
        <w:t>安静、整洁</w:t>
      </w:r>
      <w:r>
        <w:rPr>
          <w:rFonts w:hint="eastAsia"/>
          <w:lang w:eastAsia="zh-CN"/>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.手机微信扫描“手机监控”二维码（电脑</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系统界面）后，将手机放到可以录制自己作答环境的地方进行录像（手机放置位置：考生斜后方位</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度、距离考生1.5米左右、高度1.5米-2米之间），保证摄像头可以拍摄到考生本人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双手及</w:t>
      </w:r>
      <w:r>
        <w:rPr>
          <w:rFonts w:hint="eastAsia" w:ascii="仿宋_GB2312" w:hAnsi="仿宋_GB2312" w:eastAsia="仿宋_GB2312" w:cs="仿宋_GB2312"/>
          <w:color w:val="auto"/>
          <w:sz w:val="32"/>
          <w:szCs w:val="32"/>
        </w:rPr>
        <w:t>电脑桌面。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具体步骤可参照：</w:t>
      </w:r>
      <w:r>
        <w:rPr>
          <w:rFonts w:hint="eastAsia" w:ascii="仿宋_GB2312" w:hAnsi="仿宋_GB2312" w:eastAsia="仿宋_GB2312" w:cs="仿宋_GB2312"/>
          <w:b/>
          <w:bCs/>
          <w:color w:val="auto"/>
          <w:kern w:val="2"/>
          <w:sz w:val="32"/>
          <w:szCs w:val="32"/>
          <w:highlight w:val="none"/>
          <w:lang w:val="en-US" w:eastAsia="zh-CN" w:bidi="ar-SA"/>
        </w:rPr>
        <w:t>《线上面试操作流程》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（https://www.kdocs.cn/l/cbzrOLRgAapa）</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6.面试前请考生准备好备用面试设备及网络热点，以防面试中设备及网络故障影响面试。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7.考生需处于光线明亮的封闭独立空间，面试全程</w:t>
      </w:r>
      <w:r>
        <w:rPr>
          <w:rFonts w:hint="eastAsia" w:ascii="仿宋_GB2312" w:hAnsi="仿宋_GB2312" w:eastAsia="仿宋_GB2312" w:cs="仿宋_GB2312"/>
          <w:color w:val="auto"/>
          <w:kern w:val="2"/>
          <w:sz w:val="32"/>
          <w:szCs w:val="32"/>
          <w:highlight w:val="none"/>
          <w:lang w:val="en-US" w:eastAsia="zh-Hans" w:bidi="ar-SA"/>
        </w:rPr>
        <w:t>不得有第二人出现</w:t>
      </w:r>
      <w:r>
        <w:rPr>
          <w:rFonts w:hint="eastAsia" w:ascii="仿宋_GB2312" w:hAnsi="仿宋_GB2312" w:eastAsia="仿宋_GB2312" w:cs="仿宋_GB2312"/>
          <w:color w:val="auto"/>
          <w:kern w:val="2"/>
          <w:sz w:val="32"/>
          <w:szCs w:val="32"/>
          <w:highlight w:val="none"/>
          <w:lang w:val="en-US" w:eastAsia="zh-CN" w:bidi="ar-SA"/>
        </w:rPr>
        <w:t>，作答桌面不得摆放与面试无关的物品，</w:t>
      </w:r>
      <w:r>
        <w:rPr>
          <w:rFonts w:hint="eastAsia" w:ascii="仿宋_GB2312" w:hAnsi="仿宋_GB2312" w:eastAsia="仿宋_GB2312" w:cs="仿宋_GB2312"/>
          <w:b/>
          <w:bCs/>
          <w:color w:val="auto"/>
          <w:kern w:val="2"/>
          <w:sz w:val="32"/>
          <w:szCs w:val="32"/>
          <w:highlight w:val="none"/>
          <w:lang w:val="en-US" w:eastAsia="zh-CN" w:bidi="ar-SA"/>
        </w:rPr>
        <w:t>本次面试不使用草稿纸</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（三）考前测试（模拟</w:t>
      </w:r>
      <w:r>
        <w:rPr>
          <w:rFonts w:hint="eastAsia" w:ascii="方正楷体_GBK" w:hAnsi="方正楷体_GBK" w:eastAsia="方正楷体_GBK" w:cs="方正楷体_GBK"/>
          <w:b/>
          <w:bCs/>
          <w:color w:val="auto"/>
          <w:sz w:val="32"/>
          <w:szCs w:val="32"/>
          <w:lang w:val="en-US" w:eastAsia="zh-CN"/>
        </w:rPr>
        <w:t>面试</w:t>
      </w:r>
      <w:r>
        <w:rPr>
          <w:rFonts w:hint="eastAsia" w:ascii="方正楷体_GBK" w:hAnsi="方正楷体_GBK" w:eastAsia="方正楷体_GBK" w:cs="方正楷体_GBK"/>
          <w:b/>
          <w:bCs/>
          <w:color w:val="auto"/>
          <w:sz w:val="32"/>
          <w:szCs w:val="32"/>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1.电脑登录</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测试系统</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考前测试（模拟测试）时间：</w:t>
      </w:r>
      <w:r>
        <w:rPr>
          <w:rFonts w:hint="eastAsia" w:ascii="仿宋_GB2312" w:hAnsi="仿宋_GB2312" w:eastAsia="仿宋_GB2312" w:cs="仿宋_GB2312"/>
          <w:b/>
          <w:bCs/>
          <w:color w:val="auto"/>
          <w:sz w:val="32"/>
          <w:szCs w:val="32"/>
          <w:highlight w:val="none"/>
          <w:lang w:val="en-US" w:eastAsia="zh-CN"/>
        </w:rPr>
        <w:t>2025年12月11日9：00（北京时间）至12月12日22：00（北京时间）。</w:t>
      </w:r>
      <w:r>
        <w:rPr>
          <w:rFonts w:hint="eastAsia" w:ascii="仿宋_GB2312" w:hAnsi="仿宋_GB2312" w:eastAsia="仿宋_GB2312" w:cs="仿宋_GB2312"/>
          <w:b/>
          <w:bCs/>
          <w:color w:val="auto"/>
          <w:sz w:val="32"/>
          <w:szCs w:val="32"/>
          <w:highlight w:val="none"/>
        </w:rPr>
        <w:t>考前将通过短信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邮箱</w:t>
      </w:r>
      <w:r>
        <w:rPr>
          <w:rFonts w:hint="eastAsia" w:ascii="仿宋_GB2312" w:hAnsi="仿宋_GB2312" w:eastAsia="仿宋_GB2312" w:cs="仿宋_GB2312"/>
          <w:b/>
          <w:bCs/>
          <w:color w:val="auto"/>
          <w:sz w:val="32"/>
          <w:szCs w:val="32"/>
          <w:highlight w:val="none"/>
        </w:rPr>
        <w:t>的方式给考生发送</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通知</w:t>
      </w:r>
      <w:r>
        <w:rPr>
          <w:rFonts w:hint="eastAsia" w:ascii="仿宋_GB2312" w:hAnsi="仿宋_GB2312" w:eastAsia="仿宋_GB2312" w:cs="仿宋_GB2312"/>
          <w:b/>
          <w:bCs/>
          <w:color w:val="auto"/>
          <w:sz w:val="32"/>
          <w:szCs w:val="32"/>
          <w:highlight w:val="none"/>
          <w:lang w:eastAsia="zh-CN"/>
        </w:rPr>
        <w:t>，</w:t>
      </w:r>
      <w:r>
        <w:rPr>
          <w:rFonts w:hint="eastAsia" w:ascii="方正仿宋_GB2312" w:hAnsi="方正仿宋_GB2312" w:eastAsia="方正仿宋_GB2312" w:cs="方正仿宋_GB2312"/>
          <w:b/>
          <w:bCs/>
          <w:kern w:val="2"/>
          <w:sz w:val="32"/>
          <w:szCs w:val="32"/>
          <w:highlight w:val="none"/>
          <w:lang w:val="en-US" w:eastAsia="zh-CN" w:bidi="ar-SA"/>
        </w:rPr>
        <w:t>如未收到邮件，可关注服务号：【智联考试助手】随时查询考试信息</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考生需将</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通知内的电子准考证链接粘贴到电脑谷歌浏览器地址栏先进行模拟</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，考生通过电子准考证上的“模拟</w:t>
      </w:r>
      <w:r>
        <w:rPr>
          <w:rFonts w:hint="eastAsia" w:ascii="仿宋_GB2312" w:hAnsi="仿宋_GB2312" w:eastAsia="仿宋_GB2312" w:cs="仿宋_GB2312"/>
          <w:b/>
          <w:bCs/>
          <w:color w:val="auto"/>
          <w:sz w:val="32"/>
          <w:szCs w:val="32"/>
          <w:highlight w:val="none"/>
          <w:lang w:val="en-US" w:eastAsia="zh-CN"/>
        </w:rPr>
        <w:t>面试</w:t>
      </w:r>
      <w:r>
        <w:rPr>
          <w:rFonts w:hint="eastAsia" w:ascii="仿宋_GB2312" w:hAnsi="仿宋_GB2312" w:eastAsia="仿宋_GB2312" w:cs="仿宋_GB2312"/>
          <w:b/>
          <w:bCs/>
          <w:color w:val="auto"/>
          <w:sz w:val="32"/>
          <w:szCs w:val="32"/>
          <w:highlight w:val="none"/>
        </w:rPr>
        <w:t>”按钮可以进行模拟</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设备测试（如电子准考证上的信息有误，请及时联系考务咨询电话）。</w:t>
      </w:r>
      <w:r>
        <w:rPr>
          <w:rFonts w:hint="eastAsia" w:ascii="仿宋_GB2312" w:hAnsi="仿宋_GB2312" w:eastAsia="仿宋_GB2312" w:cs="仿宋_GB2312"/>
          <w:color w:val="auto"/>
          <w:sz w:val="32"/>
          <w:szCs w:val="32"/>
          <w:highlight w:val="none"/>
        </w:rPr>
        <w:t>测试过程中请确保</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界面左上角实时摄像人物处于居中位置，如摄像区域未出现自己的画面，请检查浏览器“设置-隐私设置和安全性-摄像头”功能是否开启，如未开启，请考生勾选开启摄像头功能；如果仍未出现画面，请及时更换电脑设备。正式</w:t>
      </w:r>
      <w:r>
        <w:rPr>
          <w:rFonts w:hint="eastAsia" w:ascii="仿宋_GB2312" w:hAnsi="仿宋_GB2312" w:eastAsia="仿宋_GB2312" w:cs="仿宋_GB2312"/>
          <w:color w:val="auto"/>
          <w:sz w:val="32"/>
          <w:szCs w:val="32"/>
          <w:highlight w:val="none"/>
          <w:lang w:val="en-US" w:eastAsia="zh-CN"/>
        </w:rPr>
        <w:t>面试</w:t>
      </w:r>
      <w:r>
        <w:rPr>
          <w:rFonts w:hint="eastAsia" w:ascii="仿宋_GB2312" w:hAnsi="仿宋_GB2312" w:eastAsia="仿宋_GB2312" w:cs="仿宋_GB2312"/>
          <w:color w:val="auto"/>
          <w:sz w:val="32"/>
          <w:szCs w:val="32"/>
          <w:highlight w:val="none"/>
        </w:rPr>
        <w:t>时，电脑</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界面左上角实时摄像区域未显示考生上半身画面，则成绩无效。</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2.手机微信扫描“手机监控”</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考生用手机微信扫描电脑</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系统界面的“手机监控”，进入手机监控界面，勾选“允许访问麦克风和摄像头”，将手机摆放至规定位置。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手机放置位置：考生斜后方位</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度、距离考生1.5米左右、高度1.5米-2米之间，保证摄像头可以拍摄到考生本人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双手和</w:t>
      </w:r>
      <w:r>
        <w:rPr>
          <w:rFonts w:hint="eastAsia" w:ascii="仿宋_GB2312" w:hAnsi="仿宋_GB2312" w:eastAsia="仿宋_GB2312" w:cs="仿宋_GB2312"/>
          <w:color w:val="auto"/>
          <w:sz w:val="32"/>
          <w:szCs w:val="32"/>
          <w:highlight w:val="none"/>
        </w:rPr>
        <w:t>电脑桌面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如果手机实时摄像区域未显示考生上半身画面，则成绩无效。</w:t>
      </w:r>
    </w:p>
    <w:p>
      <w:pPr>
        <w:keepNext w:val="0"/>
        <w:keepLines w:val="0"/>
        <w:pageBreakBefore w:val="0"/>
        <w:kinsoku/>
        <w:wordWrap/>
        <w:overflowPunct/>
        <w:topLinePunct w:val="0"/>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3.若考生没有参加模拟</w:t>
      </w:r>
      <w:r>
        <w:rPr>
          <w:rFonts w:hint="eastAsia" w:ascii="仿宋_GB2312" w:hAnsi="仿宋_GB2312" w:eastAsia="仿宋_GB2312" w:cs="仿宋_GB2312"/>
          <w:b/>
          <w:bCs/>
          <w:color w:val="auto"/>
          <w:sz w:val="32"/>
          <w:szCs w:val="32"/>
          <w:highlight w:val="none"/>
          <w:lang w:val="en-US" w:eastAsia="zh-CN"/>
        </w:rPr>
        <w:t>面试</w:t>
      </w:r>
      <w:r>
        <w:rPr>
          <w:rFonts w:hint="eastAsia" w:ascii="仿宋_GB2312" w:hAnsi="仿宋_GB2312" w:eastAsia="仿宋_GB2312" w:cs="仿宋_GB2312"/>
          <w:b/>
          <w:bCs/>
          <w:color w:val="auto"/>
          <w:sz w:val="32"/>
          <w:szCs w:val="32"/>
          <w:highlight w:val="none"/>
        </w:rPr>
        <w:t>，导致</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当天无法正常参加</w:t>
      </w:r>
      <w:r>
        <w:rPr>
          <w:rFonts w:hint="eastAsia" w:ascii="仿宋_GB2312" w:hAnsi="仿宋_GB2312" w:eastAsia="仿宋_GB2312" w:cs="仿宋_GB2312"/>
          <w:b/>
          <w:bCs/>
          <w:color w:val="auto"/>
          <w:sz w:val="32"/>
          <w:szCs w:val="32"/>
          <w:highlight w:val="none"/>
          <w:lang w:val="en-US" w:eastAsia="zh-CN"/>
        </w:rPr>
        <w:t>面试</w:t>
      </w:r>
      <w:r>
        <w:rPr>
          <w:rFonts w:hint="eastAsia" w:ascii="仿宋_GB2312" w:hAnsi="仿宋_GB2312" w:eastAsia="仿宋_GB2312" w:cs="仿宋_GB2312"/>
          <w:b/>
          <w:bCs/>
          <w:color w:val="auto"/>
          <w:sz w:val="32"/>
          <w:szCs w:val="32"/>
          <w:highlight w:val="none"/>
        </w:rPr>
        <w:t>的，由考生自行承担责任。</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二、正式</w:t>
      </w:r>
      <w:r>
        <w:rPr>
          <w:rFonts w:hint="eastAsia" w:ascii="黑体" w:hAnsi="黑体" w:eastAsia="黑体" w:cs="黑体"/>
          <w:b w:val="0"/>
          <w:bCs/>
          <w:color w:val="auto"/>
          <w:sz w:val="32"/>
          <w:szCs w:val="32"/>
          <w:lang w:val="en-US" w:eastAsia="zh-CN"/>
        </w:rPr>
        <w:t>面试</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方正楷体_GBK" w:hAnsi="方正楷体_GBK" w:eastAsia="方正楷体_GBK" w:cs="方正楷体_GBK"/>
          <w:b/>
          <w:bCs/>
          <w:color w:val="auto"/>
          <w:sz w:val="32"/>
          <w:szCs w:val="32"/>
          <w:lang w:val="en" w:eastAsia="zh-CN"/>
        </w:rPr>
        <w:t>（一）考生与考官见面：</w:t>
      </w:r>
      <w:r>
        <w:rPr>
          <w:rFonts w:hint="eastAsia" w:ascii="仿宋_GB2312" w:hAnsi="仿宋_GB2312" w:eastAsia="仿宋_GB2312" w:cs="仿宋_GB2312"/>
          <w:color w:val="auto"/>
          <w:sz w:val="32"/>
          <w:szCs w:val="32"/>
          <w:highlight w:val="none"/>
          <w:lang w:val="en-US" w:eastAsia="zh-CN"/>
        </w:rPr>
        <w:t>2025年12月13日9：45（北京时间）</w:t>
      </w:r>
    </w:p>
    <w:p>
      <w:pPr>
        <w:keepNext w:val="0"/>
        <w:keepLines w:val="0"/>
        <w:pageBreakBefore w:val="0"/>
        <w:widowControl/>
        <w:kinsoku/>
        <w:wordWrap/>
        <w:overflowPunct/>
        <w:topLinePunct w:val="0"/>
        <w:autoSpaceDE w:val="0"/>
        <w:autoSpaceDN w:val="0"/>
        <w:bidi w:val="0"/>
        <w:adjustRightInd w:val="0"/>
        <w:snapToGrid w:val="0"/>
        <w:spacing w:line="60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前考生需登陆指定的线上视频会议号码（以后期短信通知为准），参加线上见面环节，确认是否存在考官与考生需要进行回避情形。</w:t>
      </w:r>
      <w:r>
        <w:rPr>
          <w:rFonts w:hint="eastAsia" w:ascii="仿宋_GB2312" w:hAnsi="仿宋_GB2312" w:eastAsia="仿宋_GB2312" w:cs="仿宋_GB2312"/>
          <w:b/>
          <w:bCs/>
          <w:color w:val="auto"/>
          <w:sz w:val="32"/>
          <w:szCs w:val="32"/>
          <w:highlight w:val="none"/>
          <w:lang w:val="en-US" w:eastAsia="zh-CN"/>
        </w:rPr>
        <w:t>若考生未按要求参加线上见面环节，视为自愿放弃面试，面试录播成绩无效。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方正楷体_GBK" w:hAnsi="方正楷体_GBK" w:eastAsia="方正楷体_GBK" w:cs="方正楷体_GBK"/>
          <w:b/>
          <w:bCs/>
          <w:color w:val="auto"/>
          <w:sz w:val="32"/>
          <w:szCs w:val="32"/>
          <w:lang w:val="en-US" w:eastAsia="zh-CN"/>
        </w:rPr>
        <w:t>（二）面试时间：</w:t>
      </w:r>
      <w:r>
        <w:rPr>
          <w:rFonts w:hint="eastAsia" w:ascii="仿宋_GB2312" w:hAnsi="仿宋_GB2312" w:eastAsia="仿宋_GB2312" w:cs="仿宋_GB2312"/>
          <w:b/>
          <w:bCs/>
          <w:color w:val="auto"/>
          <w:kern w:val="2"/>
          <w:sz w:val="32"/>
          <w:szCs w:val="32"/>
          <w:highlight w:val="none"/>
          <w:lang w:val="en-US" w:eastAsia="zh-CN" w:bidi="ar-SA"/>
        </w:rPr>
        <w:t>2025年12月13</w:t>
      </w:r>
      <w:bookmarkStart w:id="0" w:name="_GoBack"/>
      <w:bookmarkEnd w:id="0"/>
      <w:r>
        <w:rPr>
          <w:rFonts w:hint="eastAsia" w:ascii="仿宋_GB2312" w:hAnsi="仿宋_GB2312" w:eastAsia="仿宋_GB2312" w:cs="仿宋_GB2312"/>
          <w:b/>
          <w:bCs/>
          <w:color w:val="auto"/>
          <w:kern w:val="2"/>
          <w:sz w:val="32"/>
          <w:szCs w:val="32"/>
          <w:highlight w:val="none"/>
          <w:lang w:val="en-US" w:eastAsia="zh-CN" w:bidi="ar-SA"/>
        </w:rPr>
        <w:t>日10:30正式开始面试，10:45系统自动执行收卷。面试总时长15分钟（含考生读题及思考时间、视频录制时间、面试视频上传时间），务必要给视频上传预留好时间，否则无法上传成功。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1.面试流程：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（1）请考生在点击“录制”按钮后（请注意不要连续点击，以免误操作导致录制结束），这时请将电脑摄像头调整至可以拍摄到自己的上半身位置，开始按顺序答题。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（2）开始进行答题时请说：“考生现在开始答第一题”，每回答结束一题请说“答题完毕”，以此类推（全部问题作答完毕后，才可结束录制）。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录制前请先点击“录制”按钮，试题需按照顺序作答，录制不要中断，所有试题仅需录制一段视频，考生依次答完所有试题后，再点击“停止”，完成试题上传。切勿未答完所有试题，点击停止按钮。录制完后视频自动上传至系统，请不要随意点击其他按钮并确保当前视频状态信息显示“上传完成”。显示上传完成后，</w:t>
      </w:r>
      <w:r>
        <w:rPr>
          <w:rFonts w:hint="eastAsia" w:ascii="仿宋_GB2312" w:hAnsi="仿宋_GB2312" w:eastAsia="仿宋_GB2312" w:cs="仿宋_GB2312"/>
          <w:color w:val="auto"/>
          <w:spacing w:val="-11"/>
          <w:kern w:val="2"/>
          <w:sz w:val="32"/>
          <w:szCs w:val="32"/>
          <w:highlight w:val="none"/>
          <w:lang w:val="en-US" w:eastAsia="zh-CN" w:bidi="ar-SA"/>
        </w:rPr>
        <w:t>可点击播放按钮，确认所录制视频的声音和画面均无问题。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3.重新点击录制按钮，</w:t>
      </w:r>
      <w:r>
        <w:rPr>
          <w:rFonts w:hint="eastAsia" w:ascii="仿宋_GB2312" w:hAnsi="仿宋_GB2312" w:eastAsia="仿宋_GB2312" w:cs="仿宋_GB2312"/>
          <w:color w:val="auto"/>
          <w:spacing w:val="-11"/>
          <w:kern w:val="2"/>
          <w:sz w:val="32"/>
          <w:szCs w:val="32"/>
          <w:highlight w:val="none"/>
          <w:lang w:val="en-US" w:eastAsia="zh-CN" w:bidi="ar-SA"/>
        </w:rPr>
        <w:t>将会覆盖上一条视频，请不要随意点击。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11"/>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4.如因网络</w:t>
      </w:r>
      <w:r>
        <w:rPr>
          <w:rFonts w:hint="eastAsia" w:ascii="仿宋_GB2312" w:hAnsi="仿宋_GB2312" w:eastAsia="仿宋_GB2312" w:cs="仿宋_GB2312"/>
          <w:color w:val="auto"/>
          <w:spacing w:val="-11"/>
          <w:kern w:val="2"/>
          <w:sz w:val="32"/>
          <w:szCs w:val="32"/>
          <w:highlight w:val="none"/>
          <w:lang w:val="en-US" w:eastAsia="zh-CN" w:bidi="ar-SA"/>
        </w:rPr>
        <w:t>问题一直无法上传题目，请尽快尝试切换其他网络。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（三）正式面试前30分钟，考生打开通知里的准考证链接，将准考证里的正式面试链接粘贴到谷歌或360极速浏览器地址栏中，输入身份证号登录正式面试，</w:t>
      </w:r>
      <w:r>
        <w:rPr>
          <w:rFonts w:hint="eastAsia" w:ascii="仿宋_GB2312" w:hAnsi="仿宋_GB2312" w:eastAsia="仿宋_GB2312" w:cs="仿宋_GB2312"/>
          <w:color w:val="auto"/>
          <w:kern w:val="2"/>
          <w:sz w:val="32"/>
          <w:szCs w:val="32"/>
          <w:highlight w:val="none"/>
          <w:lang w:val="en-US" w:eastAsia="zh-CN" w:bidi="ar-SA"/>
        </w:rPr>
        <w:t>拍照进行个人身份核验，用手机微信扫描电脑面试系统界面的二维码进入手机监控，电脑和手机核验通过后认真阅读《面试须知》，等待正式面试开始。如登录过程中遇到问题请及时联系考务咨询电话。</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此步骤可参照：</w:t>
      </w:r>
      <w:r>
        <w:rPr>
          <w:rFonts w:hint="eastAsia" w:ascii="仿宋_GB2312" w:hAnsi="仿宋_GB2312" w:eastAsia="仿宋_GB2312" w:cs="仿宋_GB2312"/>
          <w:b/>
          <w:bCs/>
          <w:color w:val="auto"/>
          <w:kern w:val="2"/>
          <w:sz w:val="32"/>
          <w:szCs w:val="32"/>
          <w:highlight w:val="none"/>
          <w:lang w:val="en-US" w:eastAsia="zh-CN" w:bidi="ar-SA"/>
        </w:rPr>
        <w:t>《线上面试操作流程》——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（https://www.kdocs.cn/l/cbzrOLRgAapa）</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过程中请将电脑和手机的摄像头、麦克风功能打开，提前测试好</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中需要的各项设备和功能是否正常。</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）考生</w:t>
      </w:r>
      <w:r>
        <w:rPr>
          <w:rFonts w:hint="eastAsia" w:ascii="仿宋_GB2312" w:hAnsi="仿宋_GB2312" w:eastAsia="仿宋_GB2312" w:cs="仿宋_GB2312"/>
          <w:color w:val="auto"/>
          <w:sz w:val="32"/>
          <w:szCs w:val="32"/>
          <w:highlight w:val="none"/>
          <w:lang w:val="en-US" w:eastAsia="zh-CN"/>
        </w:rPr>
        <w:t>于</w:t>
      </w:r>
      <w:r>
        <w:rPr>
          <w:rFonts w:hint="eastAsia" w:ascii="仿宋_GB2312" w:hAnsi="仿宋_GB2312" w:eastAsia="仿宋_GB2312" w:cs="仿宋_GB2312"/>
          <w:color w:val="auto"/>
          <w:sz w:val="32"/>
          <w:szCs w:val="32"/>
          <w:highlight w:val="none"/>
        </w:rPr>
        <w:t>正式</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当日</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（北京时间，下同）开始</w:t>
      </w:r>
      <w:r>
        <w:rPr>
          <w:rFonts w:hint="eastAsia" w:ascii="仿宋_GB2312" w:hAnsi="仿宋_GB2312" w:eastAsia="仿宋_GB2312" w:cs="仿宋_GB2312"/>
          <w:color w:val="auto"/>
          <w:sz w:val="32"/>
          <w:szCs w:val="32"/>
          <w:highlight w:val="none"/>
          <w:lang w:val="en-US" w:eastAsia="zh-CN"/>
        </w:rPr>
        <w:t>登录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0正式开始</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，截至正式</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lang w:val="en-US" w:eastAsia="zh-CN"/>
        </w:rPr>
        <w:t>开始</w:t>
      </w:r>
      <w:r>
        <w:rPr>
          <w:rFonts w:hint="eastAsia" w:ascii="仿宋_GB2312" w:hAnsi="仿宋_GB2312" w:eastAsia="仿宋_GB2312" w:cs="仿宋_GB2312"/>
          <w:color w:val="auto"/>
          <w:sz w:val="32"/>
          <w:szCs w:val="32"/>
          <w:highlight w:val="none"/>
        </w:rPr>
        <w:t>还未登录的考生则按自愿放弃处理。</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b/>
          <w:bCs/>
          <w:color w:val="auto"/>
          <w:sz w:val="32"/>
          <w:szCs w:val="32"/>
          <w:highlight w:val="none"/>
        </w:rPr>
        <w:t>不允许提前交卷离场及退出监控</w:t>
      </w:r>
      <w:r>
        <w:rPr>
          <w:rFonts w:hint="eastAsia" w:ascii="仿宋_GB2312" w:hAnsi="仿宋_GB2312" w:eastAsia="仿宋_GB2312" w:cs="仿宋_GB2312"/>
          <w:color w:val="auto"/>
          <w:sz w:val="32"/>
          <w:szCs w:val="32"/>
          <w:highlight w:val="none"/>
        </w:rPr>
        <w:t>（请考生自行保证手机的电量，切勿中途关机，由关机导致无法监控的，则以作弊处理），</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截止时间前退出</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系统均视为违纪，按取消成绩处理</w:t>
      </w:r>
      <w:r>
        <w:rPr>
          <w:rFonts w:hint="eastAsia" w:ascii="仿宋_GB2312" w:hAnsi="仿宋_GB2312" w:eastAsia="仿宋_GB2312" w:cs="仿宋_GB2312"/>
          <w:b/>
          <w:bCs/>
          <w:color w:val="auto"/>
          <w:sz w:val="32"/>
          <w:szCs w:val="32"/>
          <w:highlight w:val="none"/>
        </w:rPr>
        <w:t>（第二视角手机监控摆放位置及要求：确保可以拍到考生上半身位置，第二视角手机摄像头请调整到考生斜后方约</w:t>
      </w:r>
      <w:r>
        <w:rPr>
          <w:rFonts w:hint="eastAsia" w:ascii="仿宋_GB2312" w:hAnsi="仿宋_GB2312" w:eastAsia="仿宋_GB2312" w:cs="仿宋_GB2312"/>
          <w:b/>
          <w:bCs/>
          <w:color w:val="auto"/>
          <w:sz w:val="32"/>
          <w:szCs w:val="32"/>
          <w:highlight w:val="none"/>
          <w:lang w:val="en-US" w:eastAsia="zh-CN"/>
        </w:rPr>
        <w:t>45</w:t>
      </w:r>
      <w:r>
        <w:rPr>
          <w:rFonts w:hint="eastAsia" w:ascii="仿宋_GB2312" w:hAnsi="仿宋_GB2312" w:eastAsia="仿宋_GB2312" w:cs="仿宋_GB2312"/>
          <w:b/>
          <w:bCs/>
          <w:color w:val="auto"/>
          <w:sz w:val="32"/>
          <w:szCs w:val="32"/>
          <w:highlight w:val="none"/>
        </w:rPr>
        <w:t>度的位置，手机距离地面高度在1.5米-2米之间；确保能清楚地拍到作答环境&lt;约半径1.5米范围&gt;以及电脑桌面）。</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）考生着装</w:t>
      </w:r>
      <w:r>
        <w:rPr>
          <w:rFonts w:hint="eastAsia" w:ascii="仿宋_GB2312" w:hAnsi="仿宋_GB2312" w:eastAsia="仿宋_GB2312" w:cs="仿宋_GB2312"/>
          <w:color w:val="auto"/>
          <w:sz w:val="32"/>
          <w:szCs w:val="32"/>
          <w:highlight w:val="none"/>
          <w:lang w:val="en-US" w:eastAsia="zh-CN"/>
        </w:rPr>
        <w:t>需</w:t>
      </w:r>
      <w:r>
        <w:rPr>
          <w:rFonts w:hint="eastAsia" w:ascii="仿宋_GB2312" w:hAnsi="仿宋_GB2312" w:eastAsia="仿宋_GB2312" w:cs="仿宋_GB2312"/>
          <w:color w:val="auto"/>
          <w:sz w:val="32"/>
          <w:szCs w:val="32"/>
          <w:highlight w:val="none"/>
        </w:rPr>
        <w:t>得体、简洁大方，长发考生</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rPr>
        <w:t>自行束发，露出双耳</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须在独立、安静、封闭的环境进行在线</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，不允许在网吧等公共环境作答。请确认在进入答题前关闭微信、QQ</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360</w:t>
      </w:r>
      <w:r>
        <w:rPr>
          <w:rFonts w:hint="eastAsia" w:ascii="仿宋_GB2312" w:hAnsi="仿宋_GB2312" w:eastAsia="仿宋_GB2312" w:cs="仿宋_GB2312"/>
          <w:color w:val="auto"/>
          <w:sz w:val="32"/>
          <w:szCs w:val="32"/>
          <w:highlight w:val="none"/>
        </w:rPr>
        <w:t>、MSN等带有弹窗功能的软件，以防被识别为作弊行为。</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）桌面上只允许摆放</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所用设备（严禁将各类资料及电子、通信、计算、存储或其他设备带至座位，否则</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成绩视为无效）</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600" w:lineRule="exact"/>
        <w:ind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开始后不能再进入</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lang w:val="en-US" w:eastAsia="zh-CN"/>
        </w:rPr>
        <w:t>本次面试不允许提前交卷离场，面试系统将于面试截止时间后统一提交试卷，面试</w:t>
      </w:r>
      <w:r>
        <w:rPr>
          <w:rFonts w:hint="eastAsia" w:ascii="仿宋_GB2312" w:hAnsi="仿宋_GB2312" w:eastAsia="仿宋_GB2312" w:cs="仿宋_GB2312"/>
          <w:b/>
          <w:bCs/>
          <w:color w:val="auto"/>
          <w:sz w:val="32"/>
          <w:szCs w:val="32"/>
          <w:highlight w:val="none"/>
        </w:rPr>
        <w:t>结束后方可下线离场。</w:t>
      </w:r>
    </w:p>
    <w:p>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）考生不得要求监考人员解释试题，如遇任何技术方面问题，请及时致电</w:t>
      </w:r>
      <w:r>
        <w:rPr>
          <w:rFonts w:hint="eastAsia" w:ascii="仿宋_GB2312" w:hAnsi="仿宋_GB2312" w:eastAsia="仿宋_GB2312" w:cs="仿宋_GB2312"/>
          <w:color w:val="auto"/>
          <w:sz w:val="32"/>
          <w:szCs w:val="32"/>
          <w:highlight w:val="none"/>
          <w:lang w:val="en-US" w:eastAsia="zh-CN"/>
        </w:rPr>
        <w:t>技术咨询电话</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中网络中断或异常退出，可按照第一次</w:t>
      </w:r>
      <w:r>
        <w:rPr>
          <w:rFonts w:hint="eastAsia" w:ascii="仿宋_GB2312" w:hAnsi="仿宋_GB2312" w:eastAsia="仿宋_GB2312" w:cs="仿宋_GB2312"/>
          <w:b/>
          <w:bCs/>
          <w:color w:val="auto"/>
          <w:sz w:val="32"/>
          <w:szCs w:val="32"/>
          <w:highlight w:val="none"/>
          <w:lang w:val="en-US" w:eastAsia="zh-CN"/>
        </w:rPr>
        <w:t>登录</w:t>
      </w:r>
      <w:r>
        <w:rPr>
          <w:rFonts w:hint="eastAsia" w:ascii="仿宋_GB2312" w:hAnsi="仿宋_GB2312" w:eastAsia="仿宋_GB2312" w:cs="仿宋_GB2312"/>
          <w:b/>
          <w:bCs/>
          <w:color w:val="auto"/>
          <w:sz w:val="32"/>
          <w:szCs w:val="32"/>
          <w:highlight w:val="none"/>
        </w:rPr>
        <w:t>的方式继续登录</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，按顺序点击下一题按钮回到刚才作答的题目，但</w:t>
      </w:r>
      <w:r>
        <w:rPr>
          <w:rFonts w:hint="eastAsia" w:ascii="仿宋_GB2312" w:hAnsi="仿宋_GB2312" w:eastAsia="仿宋_GB2312" w:cs="仿宋_GB2312"/>
          <w:b/>
          <w:bCs/>
          <w:color w:val="auto"/>
          <w:sz w:val="32"/>
          <w:szCs w:val="32"/>
          <w:highlight w:val="none"/>
          <w:lang w:eastAsia="zh-CN"/>
        </w:rPr>
        <w:t>面试</w:t>
      </w:r>
      <w:r>
        <w:rPr>
          <w:rFonts w:hint="eastAsia" w:ascii="仿宋_GB2312" w:hAnsi="仿宋_GB2312" w:eastAsia="仿宋_GB2312" w:cs="仿宋_GB2312"/>
          <w:b/>
          <w:bCs/>
          <w:color w:val="auto"/>
          <w:sz w:val="32"/>
          <w:szCs w:val="32"/>
          <w:highlight w:val="none"/>
        </w:rPr>
        <w:t>总体时间不做延长，请考生确保网络、电力和设备的稳定。</w:t>
      </w:r>
      <w:r>
        <w:rPr>
          <w:rFonts w:hint="eastAsia" w:ascii="仿宋_GB2312" w:hAnsi="仿宋_GB2312" w:eastAsia="仿宋_GB2312" w:cs="仿宋_GB2312"/>
          <w:color w:val="auto"/>
          <w:sz w:val="32"/>
          <w:szCs w:val="32"/>
          <w:highlight w:val="none"/>
        </w:rPr>
        <w:t>考生因自身原因造成</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不能正常进行的（如考前未成功进行</w:t>
      </w:r>
      <w:r>
        <w:rPr>
          <w:rFonts w:hint="eastAsia" w:ascii="仿宋_GB2312" w:hAnsi="仿宋_GB2312" w:eastAsia="仿宋_GB2312" w:cs="仿宋_GB2312"/>
          <w:color w:val="auto"/>
          <w:sz w:val="32"/>
          <w:szCs w:val="32"/>
          <w:highlight w:val="none"/>
          <w:lang w:val="en-US" w:eastAsia="zh-CN"/>
        </w:rPr>
        <w:t>模拟面试</w:t>
      </w:r>
      <w:r>
        <w:rPr>
          <w:rFonts w:hint="eastAsia" w:ascii="仿宋_GB2312" w:hAnsi="仿宋_GB2312" w:eastAsia="仿宋_GB2312" w:cs="仿宋_GB2312"/>
          <w:color w:val="auto"/>
          <w:sz w:val="32"/>
          <w:szCs w:val="32"/>
          <w:highlight w:val="none"/>
        </w:rPr>
        <w:t>、未检测设备网络、未提前准备备用电脑、手机、保证设备电量等），后果由考生自行承担。</w:t>
      </w:r>
    </w:p>
    <w:p>
      <w:pPr>
        <w:keepNext w:val="0"/>
        <w:keepLines w:val="0"/>
        <w:pageBreakBefore w:val="0"/>
        <w:kinsoku/>
        <w:wordWrap/>
        <w:overflowPunct/>
        <w:topLinePunct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rPr>
        <w:t>）考生须服从工作人员管理，接受监考人员的监督和检查；</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过程中，作弊考生经核实，情况属实的，</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成绩作废，并取消</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资格。</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过程中不允许考生做与</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无关的事情（如吸烟、嚼口香糖、吃东西等），不允许在</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过程中出声读题，</w:t>
      </w:r>
      <w:r>
        <w:rPr>
          <w:rFonts w:hint="eastAsia" w:ascii="仿宋_GB2312" w:hAnsi="仿宋_GB2312" w:eastAsia="仿宋_GB2312" w:cs="仿宋_GB2312"/>
          <w:color w:val="auto"/>
          <w:sz w:val="32"/>
          <w:szCs w:val="32"/>
          <w:highlight w:val="none"/>
          <w:lang w:val="en-US" w:eastAsia="zh-CN"/>
        </w:rPr>
        <w:t>不允许佩戴耳机、</w:t>
      </w:r>
      <w:r>
        <w:rPr>
          <w:rFonts w:hint="eastAsia" w:ascii="仿宋_GB2312" w:hAnsi="仿宋_GB2312" w:eastAsia="仿宋_GB2312" w:cs="仿宋_GB2312"/>
          <w:b/>
          <w:bCs/>
          <w:color w:val="auto"/>
          <w:sz w:val="32"/>
          <w:szCs w:val="32"/>
          <w:highlight w:val="none"/>
          <w:lang w:val="en-US" w:eastAsia="zh-CN"/>
        </w:rPr>
        <w:t>不允许使用草稿纸</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全程监控画面中人数超过一人的，考生有左顾右盼、交头接耳、读题等疑似作弊的行为，一经发现按成绩作废处理。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）不允许</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过程中佩戴口罩或用其他方式遮挡面部。</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答题过程中不允许提及考生个人及家庭成员的姓名和单位、学校名称、工作单位等相关信息</w:t>
      </w:r>
      <w:r>
        <w:rPr>
          <w:rFonts w:hint="eastAsia" w:ascii="仿宋_GB2312" w:hAnsi="仿宋_GB2312" w:eastAsia="仿宋_GB2312" w:cs="仿宋_GB2312"/>
          <w:b/>
          <w:bCs/>
          <w:color w:val="auto"/>
          <w:sz w:val="32"/>
          <w:szCs w:val="32"/>
          <w:highlight w:val="none"/>
          <w:lang w:eastAsia="zh-CN"/>
        </w:rPr>
        <w:t>，否则按违纪处理，取消面试分数。</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）若后期考官评分过程中，发现考生所录制的视频因设备故障导致无法捕捉到视频声音或画面的，</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分数将记为0分。</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对于考生在</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过程中的不当行为（如：</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中传播试题、组织或参加作弊等行为），导致试题泄露给相关单位或个人</w:t>
      </w:r>
      <w:r>
        <w:rPr>
          <w:rFonts w:hint="eastAsia" w:ascii="仿宋_GB2312" w:hAnsi="仿宋_GB2312" w:eastAsia="仿宋_GB2312" w:cs="仿宋_GB2312"/>
          <w:color w:val="auto"/>
          <w:sz w:val="32"/>
          <w:szCs w:val="32"/>
          <w:highlight w:val="none"/>
          <w:lang w:eastAsia="zh-CN"/>
        </w:rPr>
        <w:t>造成</w:t>
      </w:r>
      <w:r>
        <w:rPr>
          <w:rFonts w:hint="eastAsia" w:ascii="仿宋_GB2312" w:hAnsi="仿宋_GB2312" w:eastAsia="仿宋_GB2312" w:cs="仿宋_GB2312"/>
          <w:color w:val="auto"/>
          <w:sz w:val="32"/>
          <w:szCs w:val="32"/>
          <w:highlight w:val="none"/>
        </w:rPr>
        <w:t>重大损失的，</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将保留追究法律责任的权利。</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）如有违纪违规行为的，将按照《事业单位公开招聘违纪违规行为处理规定》（人力资源和社会保障部令第35号）处理。</w:t>
      </w:r>
    </w:p>
    <w:p>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auto"/>
        <w:rPr>
          <w:rFonts w:hint="default"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highlight w:val="none"/>
        </w:rPr>
        <w:t>如有技术问题请联系：400-8006213请按9转</w:t>
      </w:r>
      <w:r>
        <w:rPr>
          <w:rFonts w:hint="eastAsia" w:ascii="仿宋_GB2312" w:hAnsi="仿宋_GB2312" w:eastAsia="仿宋_GB2312" w:cs="仿宋_GB2312"/>
          <w:color w:val="auto"/>
          <w:sz w:val="32"/>
          <w:szCs w:val="32"/>
          <w:highlight w:val="none"/>
          <w:lang w:eastAsia="zh-CN"/>
        </w:rPr>
        <w:t>面试</w:t>
      </w:r>
      <w:r>
        <w:rPr>
          <w:rFonts w:hint="eastAsia" w:ascii="仿宋_GB2312" w:hAnsi="仿宋_GB2312" w:eastAsia="仿宋_GB2312" w:cs="仿宋_GB2312"/>
          <w:color w:val="auto"/>
          <w:sz w:val="32"/>
          <w:szCs w:val="32"/>
          <w:highlight w:val="none"/>
        </w:rPr>
        <w:t>服务热线，考务咨询电话：</w:t>
      </w:r>
      <w:r>
        <w:rPr>
          <w:rFonts w:hint="eastAsia" w:ascii="仿宋_GB2312" w:hAnsi="仿宋_GB2312" w:eastAsia="仿宋_GB2312" w:cs="仿宋_GB2312"/>
          <w:color w:val="auto"/>
          <w:sz w:val="32"/>
          <w:szCs w:val="32"/>
          <w:highlight w:val="none"/>
          <w:lang w:val="en-US" w:eastAsia="zh-CN"/>
        </w:rPr>
        <w:t>022-58703000-85503或85580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咨询时间：工作日9:00-12:00，13:30-18:00。</w:t>
      </w: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44880" cy="4197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4488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33.05pt;width:74.4pt;mso-position-horizontal:center;mso-position-horizontal-relative:margin;z-index:251658240;mso-width-relative:page;mso-height-relative:page;" filled="f" stroked="f" coordsize="21600,21600" o:gfxdata="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EWGEGfTAAAABAEAAA8AAAAAAAAAAQAgAAAAOAAAAGRycy9kb3ducmV2Lnht&#10;bFBLAQIUABQAAAAIAIdO4kDo7RKAIQIAACkEAAAOAAAAAAAAAAEAIAAAADgBAABkcnMvZTJvRG9j&#10;LnhtbFBLBQYAAAAABgAGAFkBAADLBQAAAAA=&#10;">
              <v:fill on="f" focussize="0,0"/>
              <v:stroke on="f" weight="0.5pt"/>
              <v:imagedata o:title=""/>
              <o:lock v:ext="edit" aspectratio="f"/>
              <v:textbox inset="0mm,0mm,0mm,0mm">
                <w:txbxContent>
                  <w:p>
                    <w:pPr>
                      <w:pStyle w:val="7"/>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ZjBiNGM3MmFjZGY5NDBhOGZlMDBkNjY0MzlhMTAifQ=="/>
  </w:docVars>
  <w:rsids>
    <w:rsidRoot w:val="3DC825DE"/>
    <w:rsid w:val="01711A9E"/>
    <w:rsid w:val="02CD5A6F"/>
    <w:rsid w:val="0350044F"/>
    <w:rsid w:val="03832FAB"/>
    <w:rsid w:val="03BF6CEB"/>
    <w:rsid w:val="03ED2281"/>
    <w:rsid w:val="0563090D"/>
    <w:rsid w:val="05A827C4"/>
    <w:rsid w:val="0824364A"/>
    <w:rsid w:val="08C627A5"/>
    <w:rsid w:val="09554D92"/>
    <w:rsid w:val="09DB15DA"/>
    <w:rsid w:val="0A1959D4"/>
    <w:rsid w:val="0CD724B2"/>
    <w:rsid w:val="0EF7F7D4"/>
    <w:rsid w:val="0F5F5CA1"/>
    <w:rsid w:val="0FB35FED"/>
    <w:rsid w:val="0FD81924"/>
    <w:rsid w:val="117942D2"/>
    <w:rsid w:val="11E46932"/>
    <w:rsid w:val="13854144"/>
    <w:rsid w:val="13C851B5"/>
    <w:rsid w:val="14B0277C"/>
    <w:rsid w:val="15834B0E"/>
    <w:rsid w:val="15A436D6"/>
    <w:rsid w:val="1626028F"/>
    <w:rsid w:val="169A1CB5"/>
    <w:rsid w:val="17B5E717"/>
    <w:rsid w:val="17E56F60"/>
    <w:rsid w:val="17EC4FB8"/>
    <w:rsid w:val="19C21C4E"/>
    <w:rsid w:val="1B5B6E48"/>
    <w:rsid w:val="1C055E22"/>
    <w:rsid w:val="1D385D84"/>
    <w:rsid w:val="1E7E3C6A"/>
    <w:rsid w:val="1E8E3F94"/>
    <w:rsid w:val="1F453066"/>
    <w:rsid w:val="1FFA4EF4"/>
    <w:rsid w:val="20DE6C42"/>
    <w:rsid w:val="21325D4E"/>
    <w:rsid w:val="23A83C63"/>
    <w:rsid w:val="258A1146"/>
    <w:rsid w:val="259618F1"/>
    <w:rsid w:val="25AE3087"/>
    <w:rsid w:val="270E64D3"/>
    <w:rsid w:val="276A122F"/>
    <w:rsid w:val="278E3170"/>
    <w:rsid w:val="27902C98"/>
    <w:rsid w:val="27E2170E"/>
    <w:rsid w:val="286F242A"/>
    <w:rsid w:val="29C9460B"/>
    <w:rsid w:val="2AE13D4C"/>
    <w:rsid w:val="2B275DB5"/>
    <w:rsid w:val="2B2F07C6"/>
    <w:rsid w:val="2C894E55"/>
    <w:rsid w:val="2CED6B8B"/>
    <w:rsid w:val="2DE47F8D"/>
    <w:rsid w:val="2F141663"/>
    <w:rsid w:val="2F560EC7"/>
    <w:rsid w:val="2FE77CA5"/>
    <w:rsid w:val="32F56799"/>
    <w:rsid w:val="352275ED"/>
    <w:rsid w:val="357F059C"/>
    <w:rsid w:val="35DF0DED"/>
    <w:rsid w:val="36392E40"/>
    <w:rsid w:val="370F574B"/>
    <w:rsid w:val="37643EED"/>
    <w:rsid w:val="377F3B5F"/>
    <w:rsid w:val="38705A4C"/>
    <w:rsid w:val="38CE5AC2"/>
    <w:rsid w:val="39B73B09"/>
    <w:rsid w:val="39BD1693"/>
    <w:rsid w:val="3AEC1CA2"/>
    <w:rsid w:val="3B031E00"/>
    <w:rsid w:val="3B56085F"/>
    <w:rsid w:val="3BB84807"/>
    <w:rsid w:val="3C2B2550"/>
    <w:rsid w:val="3DC825DE"/>
    <w:rsid w:val="3DD9F603"/>
    <w:rsid w:val="3E500D27"/>
    <w:rsid w:val="3EBBA7FD"/>
    <w:rsid w:val="3ED1437C"/>
    <w:rsid w:val="3EE73741"/>
    <w:rsid w:val="3FDD3F57"/>
    <w:rsid w:val="40235EC2"/>
    <w:rsid w:val="430B7913"/>
    <w:rsid w:val="446F2CFE"/>
    <w:rsid w:val="47C22C96"/>
    <w:rsid w:val="486D499A"/>
    <w:rsid w:val="49EF3AEA"/>
    <w:rsid w:val="4A2F3EE7"/>
    <w:rsid w:val="4ACA1E61"/>
    <w:rsid w:val="4B484731"/>
    <w:rsid w:val="4DCF42DB"/>
    <w:rsid w:val="4DDFE95B"/>
    <w:rsid w:val="4EBF2F61"/>
    <w:rsid w:val="4FFF47BF"/>
    <w:rsid w:val="5015094D"/>
    <w:rsid w:val="505C355C"/>
    <w:rsid w:val="51095314"/>
    <w:rsid w:val="52CE6740"/>
    <w:rsid w:val="536F7D7D"/>
    <w:rsid w:val="55052414"/>
    <w:rsid w:val="567468E6"/>
    <w:rsid w:val="56DE116E"/>
    <w:rsid w:val="571D159E"/>
    <w:rsid w:val="574B7E86"/>
    <w:rsid w:val="5757319C"/>
    <w:rsid w:val="58FF3148"/>
    <w:rsid w:val="590B7D38"/>
    <w:rsid w:val="59427BB9"/>
    <w:rsid w:val="59FF38D6"/>
    <w:rsid w:val="5A2E7D17"/>
    <w:rsid w:val="5B721E85"/>
    <w:rsid w:val="5C783A22"/>
    <w:rsid w:val="5CFC40FC"/>
    <w:rsid w:val="5D99518D"/>
    <w:rsid w:val="5DBE3A7A"/>
    <w:rsid w:val="5DC37AD4"/>
    <w:rsid w:val="5E2B606E"/>
    <w:rsid w:val="5E67747D"/>
    <w:rsid w:val="5E83DC8B"/>
    <w:rsid w:val="5EE60B06"/>
    <w:rsid w:val="5EE7CA45"/>
    <w:rsid w:val="5F37C869"/>
    <w:rsid w:val="5F4A3DF0"/>
    <w:rsid w:val="5F7AE9F6"/>
    <w:rsid w:val="5FDD9618"/>
    <w:rsid w:val="5FFB9205"/>
    <w:rsid w:val="6037369D"/>
    <w:rsid w:val="62422353"/>
    <w:rsid w:val="62D034F9"/>
    <w:rsid w:val="62D90A3C"/>
    <w:rsid w:val="643423CE"/>
    <w:rsid w:val="65750EF0"/>
    <w:rsid w:val="66056182"/>
    <w:rsid w:val="67336BB6"/>
    <w:rsid w:val="6818008E"/>
    <w:rsid w:val="6C5B666A"/>
    <w:rsid w:val="6E341EDA"/>
    <w:rsid w:val="6E3B96CA"/>
    <w:rsid w:val="6FE02711"/>
    <w:rsid w:val="71FB431A"/>
    <w:rsid w:val="728754AC"/>
    <w:rsid w:val="728B1D53"/>
    <w:rsid w:val="72B77334"/>
    <w:rsid w:val="7367F2DF"/>
    <w:rsid w:val="73BE3A62"/>
    <w:rsid w:val="73FF99EA"/>
    <w:rsid w:val="741E6BF6"/>
    <w:rsid w:val="743E245F"/>
    <w:rsid w:val="74F33160"/>
    <w:rsid w:val="75053AEC"/>
    <w:rsid w:val="75BF7261"/>
    <w:rsid w:val="76EEC01F"/>
    <w:rsid w:val="778D44A4"/>
    <w:rsid w:val="786FF0C3"/>
    <w:rsid w:val="79B46130"/>
    <w:rsid w:val="79C92109"/>
    <w:rsid w:val="79E81839"/>
    <w:rsid w:val="79FF866E"/>
    <w:rsid w:val="7ABB0CFB"/>
    <w:rsid w:val="7AFB369D"/>
    <w:rsid w:val="7B4FC017"/>
    <w:rsid w:val="7BB3ED71"/>
    <w:rsid w:val="7BD8CC35"/>
    <w:rsid w:val="7C0827CF"/>
    <w:rsid w:val="7CFBDD29"/>
    <w:rsid w:val="7D7824EE"/>
    <w:rsid w:val="7DBFFFFB"/>
    <w:rsid w:val="7DDE6B6D"/>
    <w:rsid w:val="7E1056F1"/>
    <w:rsid w:val="7E3EA147"/>
    <w:rsid w:val="7E6DC54D"/>
    <w:rsid w:val="7E7FEA76"/>
    <w:rsid w:val="7EA28CB8"/>
    <w:rsid w:val="7EBE610D"/>
    <w:rsid w:val="7EBF01A9"/>
    <w:rsid w:val="7ECF746B"/>
    <w:rsid w:val="7EDFABA7"/>
    <w:rsid w:val="7EE1CDEB"/>
    <w:rsid w:val="7EFEBE41"/>
    <w:rsid w:val="7F476E98"/>
    <w:rsid w:val="7F7F11A1"/>
    <w:rsid w:val="7F932247"/>
    <w:rsid w:val="7FA5B199"/>
    <w:rsid w:val="7FDB2D32"/>
    <w:rsid w:val="7FEF1488"/>
    <w:rsid w:val="7FEFE715"/>
    <w:rsid w:val="7FF877B3"/>
    <w:rsid w:val="8FD7FC96"/>
    <w:rsid w:val="97EAB992"/>
    <w:rsid w:val="9FDD13DF"/>
    <w:rsid w:val="A73F6447"/>
    <w:rsid w:val="ABF826C9"/>
    <w:rsid w:val="AEEF66BA"/>
    <w:rsid w:val="B77FDA81"/>
    <w:rsid w:val="BB9FD43B"/>
    <w:rsid w:val="BBDE6AA7"/>
    <w:rsid w:val="BBFD3D27"/>
    <w:rsid w:val="BBFFED6B"/>
    <w:rsid w:val="BCEFB831"/>
    <w:rsid w:val="BDCFD2E4"/>
    <w:rsid w:val="BF73BDAD"/>
    <w:rsid w:val="BFBB2FB3"/>
    <w:rsid w:val="BFBF58BC"/>
    <w:rsid w:val="BFDF0D28"/>
    <w:rsid w:val="C3FE1471"/>
    <w:rsid w:val="CB2FE1F0"/>
    <w:rsid w:val="CB79A278"/>
    <w:rsid w:val="CDFA64DE"/>
    <w:rsid w:val="D2F96DC0"/>
    <w:rsid w:val="D8F5BE04"/>
    <w:rsid w:val="D8FF483F"/>
    <w:rsid w:val="DBBE3220"/>
    <w:rsid w:val="DF7DD62E"/>
    <w:rsid w:val="DFD1923A"/>
    <w:rsid w:val="E3DFDCE7"/>
    <w:rsid w:val="E9E20EB5"/>
    <w:rsid w:val="EBB99092"/>
    <w:rsid w:val="EDDB62EF"/>
    <w:rsid w:val="EDFEFD6D"/>
    <w:rsid w:val="EFCDE007"/>
    <w:rsid w:val="F372EF46"/>
    <w:rsid w:val="F3F7DCC9"/>
    <w:rsid w:val="F3FB7596"/>
    <w:rsid w:val="F6BD45B1"/>
    <w:rsid w:val="F7BF8A84"/>
    <w:rsid w:val="F7DB7A54"/>
    <w:rsid w:val="FB16A8D2"/>
    <w:rsid w:val="FBF243E5"/>
    <w:rsid w:val="FBF93A8A"/>
    <w:rsid w:val="FD1E3401"/>
    <w:rsid w:val="FD7F64A4"/>
    <w:rsid w:val="FE5FAD2A"/>
    <w:rsid w:val="FEF73B95"/>
    <w:rsid w:val="FEFE67C1"/>
    <w:rsid w:val="FF6F78B8"/>
    <w:rsid w:val="FFFFB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spacing w:before="2"/>
      <w:ind w:left="104"/>
      <w:outlineLvl w:val="2"/>
    </w:pPr>
    <w:rPr>
      <w:rFonts w:ascii="宋体" w:hAnsi="宋体" w:eastAsia="宋体" w:cs="宋体"/>
      <w:b/>
      <w:bCs/>
      <w:sz w:val="30"/>
      <w:szCs w:val="30"/>
      <w:lang w:val="zh-CN" w:eastAsia="zh-CN" w:bidi="zh-CN"/>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Times New Roman"/>
      <w:sz w:val="32"/>
      <w:szCs w:val="20"/>
    </w:rPr>
  </w:style>
  <w:style w:type="paragraph" w:styleId="3">
    <w:name w:val="Body Text Indent"/>
    <w:basedOn w:val="1"/>
    <w:unhideWhenUsed/>
    <w:qFormat/>
    <w:uiPriority w:val="99"/>
    <w:pPr>
      <w:ind w:firstLine="600" w:firstLineChars="200"/>
    </w:pPr>
    <w:rPr>
      <w:rFonts w:ascii="仿宋_GB2312" w:eastAsia="仿宋_GB2312"/>
      <w:sz w:val="30"/>
    </w:rPr>
  </w:style>
  <w:style w:type="paragraph" w:styleId="6">
    <w:name w:val="Body Text"/>
    <w:basedOn w:val="1"/>
    <w:qFormat/>
    <w:uiPriority w:val="1"/>
    <w:pPr>
      <w:spacing w:before="240"/>
      <w:ind w:left="104"/>
    </w:pPr>
    <w:rPr>
      <w:rFonts w:ascii="宋体" w:hAnsi="宋体" w:eastAsia="宋体" w:cs="宋体"/>
      <w:sz w:val="30"/>
      <w:szCs w:val="30"/>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3044</Words>
  <Characters>3262</Characters>
  <Lines>0</Lines>
  <Paragraphs>0</Paragraphs>
  <TotalTime>110</TotalTime>
  <ScaleCrop>false</ScaleCrop>
  <LinksUpToDate>false</LinksUpToDate>
  <CharactersWithSpaces>3273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2024-08-05T02:42:00Z</dcterms:created>
  <dc:creator>Ybb</dc:creator>
  <cp:lastModifiedBy>wlt</cp:lastModifiedBy>
  <cp:lastPrinted>2025-12-09T10:58:00Z</cp:lastPrinted>
  <dcterms:modified xsi:type="dcterms:W3CDTF">2025-12-08T13:45:27Z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069B35A70071479AA96AF5ACA0009928_13</vt:lpwstr>
  </property>
  <property fmtid="{D5CDD505-2E9C-101B-9397-08002B2CF9AE}" pid="4" name="KSOTemplateDocerSaveRecord">
    <vt:lpwstr>eyJoZGlkIjoiYjk5ODM0YmMxOWJiYWQyNDU4MGIzYWRmYTA0ZmI5NDciLCJ1c2VySWQiOiIyNzc1MTUzNjAifQ==</vt:lpwstr>
  </property>
</Properties>
</file>