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附件</w:t>
      </w:r>
      <w:r>
        <w:rPr>
          <w:rFonts w:ascii="黑体" w:hAnsi="仿宋" w:eastAsia="黑体" w:cs="黑体"/>
          <w:sz w:val="32"/>
          <w:szCs w:val="32"/>
        </w:rPr>
        <w:t>1</w:t>
      </w:r>
    </w:p>
    <w:p>
      <w:pPr>
        <w:widowControl/>
        <w:jc w:val="left"/>
        <w:rPr>
          <w:rFonts w:ascii="黑体" w:hAnsi="仿宋" w:eastAsia="黑体"/>
          <w:sz w:val="32"/>
          <w:szCs w:val="32"/>
        </w:rPr>
      </w:pPr>
    </w:p>
    <w:tbl>
      <w:tblPr>
        <w:tblStyle w:val="3"/>
        <w:tblpPr w:leftFromText="180" w:rightFromText="180" w:vertAnchor="text" w:horzAnchor="page" w:tblpX="574" w:tblpY="1493"/>
        <w:tblW w:w="108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50"/>
        <w:gridCol w:w="1661"/>
        <w:gridCol w:w="2201"/>
        <w:gridCol w:w="1731"/>
        <w:gridCol w:w="1260"/>
        <w:gridCol w:w="1260"/>
        <w:gridCol w:w="1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712" w:rightChars="-33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类别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left="-2" w:leftChars="-1" w:firstLine="32" w:firstLineChars="1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申报单位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区域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基地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……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……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tabs>
          <w:tab w:val="left" w:pos="1560"/>
        </w:tabs>
        <w:spacing w:line="360" w:lineRule="auto"/>
        <w:jc w:val="center"/>
        <w:rPr>
          <w:rFonts w:hint="eastAsia" w:ascii="方正小标宋_GBK" w:hAnsi="黑体" w:eastAsia="方正小标宋_GBK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黑体" w:eastAsia="方正小标宋_GBK" w:cs="仿宋_GB2312"/>
          <w:kern w:val="0"/>
          <w:sz w:val="36"/>
          <w:szCs w:val="36"/>
        </w:rPr>
        <w:t>国家中医药健康旅游示范区（基地、项目）推荐汇总表</w:t>
      </w:r>
    </w:p>
    <w:bookmarkEnd w:id="0"/>
    <w:p>
      <w:pPr>
        <w:widowControl/>
        <w:spacing w:line="516" w:lineRule="atLeast"/>
        <w:jc w:val="left"/>
        <w:rPr>
          <w:rFonts w:ascii="仿宋_GB2312" w:hAnsi="??" w:eastAsia="仿宋_GB2312"/>
          <w:color w:val="000000"/>
          <w:sz w:val="32"/>
          <w:szCs w:val="32"/>
        </w:rPr>
      </w:pPr>
    </w:p>
    <w:p>
      <w:pPr>
        <w:widowControl/>
        <w:spacing w:line="516" w:lineRule="atLeast"/>
        <w:ind w:firstLine="480"/>
        <w:jc w:val="left"/>
        <w:rPr>
          <w:rFonts w:ascii="仿宋_GB2312" w:hAnsi="??" w:eastAsia="仿宋_GB2312"/>
          <w:color w:val="000000"/>
          <w:sz w:val="32"/>
          <w:szCs w:val="32"/>
        </w:rPr>
      </w:pPr>
    </w:p>
    <w:p>
      <w:pPr>
        <w:widowControl/>
        <w:spacing w:line="516" w:lineRule="atLeast"/>
        <w:ind w:firstLine="480"/>
        <w:jc w:val="left"/>
        <w:rPr>
          <w:rFonts w:ascii="仿宋_GB2312" w:hAnsi="??" w:eastAsia="仿宋_GB2312"/>
          <w:color w:val="000000"/>
          <w:sz w:val="32"/>
          <w:szCs w:val="32"/>
        </w:rPr>
      </w:pPr>
    </w:p>
    <w:p>
      <w:pPr>
        <w:widowControl/>
        <w:spacing w:line="516" w:lineRule="atLeast"/>
        <w:ind w:firstLine="480"/>
        <w:jc w:val="left"/>
        <w:rPr>
          <w:rFonts w:ascii="仿宋_GB2312" w:hAnsi="??" w:eastAsia="仿宋_GB2312"/>
          <w:color w:val="000000"/>
          <w:sz w:val="32"/>
          <w:szCs w:val="32"/>
        </w:rPr>
      </w:pPr>
    </w:p>
    <w:p>
      <w:pPr>
        <w:widowControl/>
        <w:spacing w:line="516" w:lineRule="atLeast"/>
        <w:ind w:firstLine="480"/>
        <w:jc w:val="left"/>
        <w:rPr>
          <w:rFonts w:ascii="仿宋_GB2312" w:hAnsi="??" w:eastAsia="仿宋_GB2312"/>
          <w:color w:val="000000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7457F"/>
    <w:rsid w:val="235745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2016-08-08T09:15:00Z</dcterms:created>
  <dc:creator>Administrator</dc:creator>
  <cp:lastModifiedBy>Administrator</cp:lastModifiedBy>
  <dcterms:modified xsi:type="dcterms:W3CDTF">2016-08-08T09:15:53Z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